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B0E1" w14:textId="77777777" w:rsidR="00E03589" w:rsidRDefault="00E03589">
      <w:pPr>
        <w:pStyle w:val="Tekstpodstawowy"/>
        <w:rPr>
          <w:rFonts w:ascii="Times New Roman"/>
          <w:sz w:val="24"/>
        </w:rPr>
      </w:pPr>
    </w:p>
    <w:p w14:paraId="3FB0561F" w14:textId="77777777" w:rsidR="00E03589" w:rsidRDefault="00E03589">
      <w:pPr>
        <w:pStyle w:val="Tekstpodstawowy"/>
        <w:spacing w:before="191"/>
        <w:rPr>
          <w:rFonts w:ascii="Times New Roman"/>
          <w:sz w:val="24"/>
        </w:rPr>
      </w:pPr>
    </w:p>
    <w:p w14:paraId="6AE4A772" w14:textId="77777777" w:rsidR="00E03589" w:rsidRDefault="00000000">
      <w:pPr>
        <w:pStyle w:val="Tytu"/>
      </w:pPr>
      <w:r>
        <w:t>Lista</w:t>
      </w:r>
      <w:r>
        <w:rPr>
          <w:spacing w:val="7"/>
        </w:rPr>
        <w:t xml:space="preserve"> </w:t>
      </w:r>
      <w:r>
        <w:t>operacji</w:t>
      </w:r>
      <w:r>
        <w:rPr>
          <w:spacing w:val="7"/>
        </w:rPr>
        <w:t xml:space="preserve"> </w:t>
      </w:r>
      <w:r>
        <w:rPr>
          <w:spacing w:val="-2"/>
        </w:rPr>
        <w:t>wybranych</w:t>
      </w:r>
    </w:p>
    <w:p w14:paraId="60F8A57E" w14:textId="77777777" w:rsidR="00E03589" w:rsidRDefault="00E03589">
      <w:pPr>
        <w:pStyle w:val="Tekstpodstawowy"/>
        <w:spacing w:before="35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11948"/>
      </w:tblGrid>
      <w:tr w:rsidR="00E03589" w14:paraId="001B6F2E" w14:textId="77777777">
        <w:trPr>
          <w:trHeight w:val="404"/>
        </w:trPr>
        <w:tc>
          <w:tcPr>
            <w:tcW w:w="3983" w:type="dxa"/>
          </w:tcPr>
          <w:p w14:paraId="3DF1ADF6" w14:textId="77777777" w:rsidR="00E03589" w:rsidRDefault="00000000">
            <w:pPr>
              <w:pStyle w:val="TableParagraph"/>
              <w:spacing w:before="85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Numer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naboru/konkursu:</w:t>
            </w:r>
          </w:p>
        </w:tc>
        <w:tc>
          <w:tcPr>
            <w:tcW w:w="11948" w:type="dxa"/>
          </w:tcPr>
          <w:p w14:paraId="7BAB9260" w14:textId="77777777" w:rsidR="00E03589" w:rsidRDefault="00000000">
            <w:pPr>
              <w:pStyle w:val="TableParagraph"/>
              <w:spacing w:before="85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436711</w:t>
            </w:r>
          </w:p>
        </w:tc>
      </w:tr>
      <w:tr w:rsidR="00E03589" w14:paraId="66093AF1" w14:textId="77777777">
        <w:trPr>
          <w:trHeight w:val="404"/>
        </w:trPr>
        <w:tc>
          <w:tcPr>
            <w:tcW w:w="3983" w:type="dxa"/>
          </w:tcPr>
          <w:p w14:paraId="3784E664" w14:textId="77777777" w:rsidR="00E03589" w:rsidRDefault="00000000">
            <w:pPr>
              <w:pStyle w:val="TableParagraph"/>
              <w:spacing w:before="85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Czas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naboru:</w:t>
            </w:r>
          </w:p>
        </w:tc>
        <w:tc>
          <w:tcPr>
            <w:tcW w:w="11948" w:type="dxa"/>
          </w:tcPr>
          <w:p w14:paraId="00876A64" w14:textId="77777777" w:rsidR="00E03589" w:rsidRDefault="00000000">
            <w:pPr>
              <w:pStyle w:val="TableParagraph"/>
              <w:spacing w:before="85"/>
              <w:ind w:left="7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12.05.2025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30.05.2025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23:59</w:t>
            </w:r>
          </w:p>
        </w:tc>
      </w:tr>
      <w:tr w:rsidR="00E03589" w14:paraId="4C242993" w14:textId="77777777">
        <w:trPr>
          <w:trHeight w:val="404"/>
        </w:trPr>
        <w:tc>
          <w:tcPr>
            <w:tcW w:w="3983" w:type="dxa"/>
          </w:tcPr>
          <w:p w14:paraId="0B272DBC" w14:textId="77777777" w:rsidR="00E03589" w:rsidRDefault="00000000">
            <w:pPr>
              <w:pStyle w:val="TableParagraph"/>
              <w:spacing w:before="85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Limit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EUR:</w:t>
            </w:r>
          </w:p>
        </w:tc>
        <w:tc>
          <w:tcPr>
            <w:tcW w:w="11948" w:type="dxa"/>
          </w:tcPr>
          <w:p w14:paraId="79123FBD" w14:textId="77777777" w:rsidR="00E03589" w:rsidRDefault="00000000">
            <w:pPr>
              <w:pStyle w:val="TableParagraph"/>
              <w:spacing w:before="85"/>
              <w:ind w:left="77"/>
              <w:rPr>
                <w:sz w:val="20"/>
              </w:rPr>
            </w:pPr>
            <w:r>
              <w:rPr>
                <w:sz w:val="20"/>
              </w:rPr>
              <w:t>450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E03589" w14:paraId="2F80F98E" w14:textId="77777777">
        <w:trPr>
          <w:trHeight w:val="404"/>
        </w:trPr>
        <w:tc>
          <w:tcPr>
            <w:tcW w:w="3983" w:type="dxa"/>
          </w:tcPr>
          <w:p w14:paraId="225BC63E" w14:textId="77777777" w:rsidR="00E03589" w:rsidRDefault="00000000">
            <w:pPr>
              <w:pStyle w:val="TableParagraph"/>
              <w:spacing w:before="85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Limit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PLN</w:t>
            </w:r>
            <w:r>
              <w:rPr>
                <w:spacing w:val="-2"/>
                <w:sz w:val="20"/>
                <w:vertAlign w:val="superscript"/>
              </w:rPr>
              <w:t>1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11948" w:type="dxa"/>
          </w:tcPr>
          <w:p w14:paraId="35D10A32" w14:textId="77777777" w:rsidR="00E03589" w:rsidRDefault="00000000">
            <w:pPr>
              <w:pStyle w:val="TableParagraph"/>
              <w:spacing w:before="85"/>
              <w:ind w:left="7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907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010,00</w:t>
            </w:r>
          </w:p>
        </w:tc>
      </w:tr>
    </w:tbl>
    <w:p w14:paraId="01F28AD1" w14:textId="77777777" w:rsidR="00E03589" w:rsidRDefault="00E03589">
      <w:pPr>
        <w:pStyle w:val="Tekstpodstawowy"/>
        <w:spacing w:before="10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2071"/>
        <w:gridCol w:w="1274"/>
        <w:gridCol w:w="4779"/>
        <w:gridCol w:w="1434"/>
        <w:gridCol w:w="1434"/>
        <w:gridCol w:w="1434"/>
        <w:gridCol w:w="1434"/>
        <w:gridCol w:w="1434"/>
      </w:tblGrid>
      <w:tr w:rsidR="00E03589" w14:paraId="39C032F7" w14:textId="77777777">
        <w:trPr>
          <w:trHeight w:val="1578"/>
        </w:trPr>
        <w:tc>
          <w:tcPr>
            <w:tcW w:w="637" w:type="dxa"/>
          </w:tcPr>
          <w:p w14:paraId="50C41950" w14:textId="77777777" w:rsidR="00E03589" w:rsidRDefault="00000000">
            <w:pPr>
              <w:pStyle w:val="TableParagraph"/>
              <w:ind w:left="16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Lp.</w:t>
            </w:r>
          </w:p>
        </w:tc>
        <w:tc>
          <w:tcPr>
            <w:tcW w:w="2071" w:type="dxa"/>
          </w:tcPr>
          <w:p w14:paraId="0E0C0469" w14:textId="77777777" w:rsidR="00E03589" w:rsidRDefault="00000000">
            <w:pPr>
              <w:pStyle w:val="TableParagraph"/>
              <w:spacing w:line="261" w:lineRule="auto"/>
              <w:ind w:left="22" w:right="6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Znak sprawy </w:t>
            </w:r>
            <w:r>
              <w:rPr>
                <w:b/>
                <w:spacing w:val="-2"/>
                <w:sz w:val="17"/>
              </w:rPr>
              <w:t xml:space="preserve">(indywidualne </w:t>
            </w:r>
            <w:r>
              <w:rPr>
                <w:b/>
                <w:sz w:val="17"/>
              </w:rPr>
              <w:t>oznaczenie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sprawy)</w:t>
            </w:r>
          </w:p>
        </w:tc>
        <w:tc>
          <w:tcPr>
            <w:tcW w:w="1274" w:type="dxa"/>
          </w:tcPr>
          <w:p w14:paraId="7E11DB4D" w14:textId="77777777" w:rsidR="00E03589" w:rsidRDefault="00000000">
            <w:pPr>
              <w:pStyle w:val="TableParagraph"/>
              <w:spacing w:line="261" w:lineRule="auto"/>
              <w:ind w:left="22" w:right="67" w:firstLine="17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Nr</w:t>
            </w:r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identyfikac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yjny</w:t>
            </w:r>
            <w:proofErr w:type="spellEnd"/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podmiotu </w:t>
            </w:r>
            <w:r>
              <w:rPr>
                <w:b/>
                <w:spacing w:val="-2"/>
                <w:sz w:val="17"/>
              </w:rPr>
              <w:t xml:space="preserve">ubiegającego </w:t>
            </w:r>
            <w:r>
              <w:rPr>
                <w:b/>
                <w:sz w:val="17"/>
              </w:rPr>
              <w:t>się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wsparcie</w:t>
            </w:r>
          </w:p>
        </w:tc>
        <w:tc>
          <w:tcPr>
            <w:tcW w:w="4779" w:type="dxa"/>
          </w:tcPr>
          <w:p w14:paraId="0E170ACB" w14:textId="77777777" w:rsidR="00E03589" w:rsidRDefault="00000000">
            <w:pPr>
              <w:pStyle w:val="TableParagraph"/>
              <w:ind w:left="1437"/>
              <w:rPr>
                <w:b/>
                <w:sz w:val="17"/>
              </w:rPr>
            </w:pPr>
            <w:r>
              <w:rPr>
                <w:b/>
                <w:sz w:val="17"/>
              </w:rPr>
              <w:t>Tytuł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operacji/wniosku</w:t>
            </w:r>
          </w:p>
        </w:tc>
        <w:tc>
          <w:tcPr>
            <w:tcW w:w="1434" w:type="dxa"/>
          </w:tcPr>
          <w:p w14:paraId="2505BDED" w14:textId="77777777" w:rsidR="00E03589" w:rsidRDefault="00000000">
            <w:pPr>
              <w:pStyle w:val="TableParagraph"/>
              <w:spacing w:line="261" w:lineRule="auto"/>
              <w:ind w:left="97" w:right="139" w:firstLine="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Wnioskowana </w:t>
            </w:r>
            <w:r>
              <w:rPr>
                <w:b/>
                <w:sz w:val="17"/>
              </w:rPr>
              <w:t>kwota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pomocy</w:t>
            </w:r>
          </w:p>
        </w:tc>
        <w:tc>
          <w:tcPr>
            <w:tcW w:w="1434" w:type="dxa"/>
          </w:tcPr>
          <w:p w14:paraId="6853FF11" w14:textId="77777777" w:rsidR="00E03589" w:rsidRDefault="00000000">
            <w:pPr>
              <w:pStyle w:val="TableParagraph"/>
              <w:spacing w:line="261" w:lineRule="auto"/>
              <w:ind w:left="46" w:right="9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Liczba otrzymanych </w:t>
            </w:r>
            <w:r>
              <w:rPr>
                <w:b/>
                <w:sz w:val="17"/>
              </w:rPr>
              <w:t xml:space="preserve">punktów w </w:t>
            </w:r>
            <w:r>
              <w:rPr>
                <w:b/>
                <w:spacing w:val="-2"/>
                <w:sz w:val="17"/>
              </w:rPr>
              <w:t>ramach lokalnych kryteriów wyboru</w:t>
            </w:r>
          </w:p>
        </w:tc>
        <w:tc>
          <w:tcPr>
            <w:tcW w:w="1434" w:type="dxa"/>
          </w:tcPr>
          <w:p w14:paraId="796D246F" w14:textId="77777777" w:rsidR="00E03589" w:rsidRDefault="00000000">
            <w:pPr>
              <w:pStyle w:val="TableParagraph"/>
              <w:spacing w:line="261" w:lineRule="auto"/>
              <w:ind w:left="323" w:hanging="262"/>
              <w:rPr>
                <w:b/>
                <w:sz w:val="17"/>
              </w:rPr>
            </w:pPr>
            <w:r>
              <w:rPr>
                <w:b/>
                <w:sz w:val="17"/>
              </w:rPr>
              <w:t>Ustalona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kwota </w:t>
            </w:r>
            <w:r>
              <w:rPr>
                <w:b/>
                <w:spacing w:val="-2"/>
                <w:sz w:val="17"/>
              </w:rPr>
              <w:t>wsparcia</w:t>
            </w:r>
          </w:p>
        </w:tc>
        <w:tc>
          <w:tcPr>
            <w:tcW w:w="1434" w:type="dxa"/>
          </w:tcPr>
          <w:p w14:paraId="6B1BC0CA" w14:textId="77777777" w:rsidR="00E03589" w:rsidRDefault="00000000">
            <w:pPr>
              <w:pStyle w:val="TableParagraph"/>
              <w:spacing w:line="261" w:lineRule="auto"/>
              <w:ind w:left="46" w:right="9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Kwalifikowalne wydatki publiczne</w:t>
            </w:r>
            <w:r>
              <w:rPr>
                <w:b/>
                <w:spacing w:val="-2"/>
                <w:sz w:val="17"/>
                <w:vertAlign w:val="superscript"/>
              </w:rPr>
              <w:t>2</w:t>
            </w:r>
          </w:p>
        </w:tc>
        <w:tc>
          <w:tcPr>
            <w:tcW w:w="1434" w:type="dxa"/>
          </w:tcPr>
          <w:p w14:paraId="22BFF900" w14:textId="77777777" w:rsidR="00E03589" w:rsidRDefault="00000000">
            <w:pPr>
              <w:pStyle w:val="TableParagraph"/>
              <w:spacing w:line="261" w:lineRule="auto"/>
              <w:ind w:left="363" w:right="139" w:hanging="24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Intensywność pomocy</w:t>
            </w:r>
          </w:p>
        </w:tc>
      </w:tr>
      <w:tr w:rsidR="00E03589" w14:paraId="6F1E4F5A" w14:textId="77777777">
        <w:trPr>
          <w:trHeight w:val="303"/>
        </w:trPr>
        <w:tc>
          <w:tcPr>
            <w:tcW w:w="15931" w:type="dxa"/>
            <w:gridSpan w:val="9"/>
            <w:tcBorders>
              <w:top w:val="nil"/>
            </w:tcBorders>
          </w:tcPr>
          <w:p w14:paraId="1D700FE4" w14:textId="77777777" w:rsidR="00E03589" w:rsidRDefault="00000000">
            <w:pPr>
              <w:pStyle w:val="TableParagraph"/>
              <w:ind w:right="46"/>
              <w:jc w:val="center"/>
              <w:rPr>
                <w:sz w:val="17"/>
              </w:rPr>
            </w:pPr>
            <w:r>
              <w:rPr>
                <w:sz w:val="17"/>
              </w:rPr>
              <w:t>OPERACJA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MIEŚCI SIĘ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LIMICIE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ŚRODKÓW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WSKAZANYCH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OGŁOSZENIU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KONKURSIE</w:t>
            </w:r>
          </w:p>
        </w:tc>
      </w:tr>
      <w:tr w:rsidR="00E03589" w14:paraId="744B9343" w14:textId="77777777">
        <w:trPr>
          <w:trHeight w:val="516"/>
        </w:trPr>
        <w:tc>
          <w:tcPr>
            <w:tcW w:w="63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8D7325E" w14:textId="77777777" w:rsidR="00E03589" w:rsidRDefault="00000000">
            <w:pPr>
              <w:pStyle w:val="TableParagraph"/>
              <w:ind w:left="223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2071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2B437F5" w14:textId="77777777" w:rsidR="00E03589" w:rsidRDefault="00000000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UM11.65721.00146.2025</w:t>
            </w:r>
          </w:p>
        </w:tc>
        <w:tc>
          <w:tcPr>
            <w:tcW w:w="127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6D39CEE" w14:textId="77777777" w:rsidR="00E03589" w:rsidRDefault="00000000">
            <w:pPr>
              <w:pStyle w:val="TableParagraph"/>
              <w:ind w:right="4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067089182</w:t>
            </w:r>
          </w:p>
        </w:tc>
        <w:tc>
          <w:tcPr>
            <w:tcW w:w="4779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F3811BA" w14:textId="77777777" w:rsidR="00E03589" w:rsidRDefault="00000000">
            <w:pPr>
              <w:pStyle w:val="TableParagraph"/>
              <w:spacing w:line="261" w:lineRule="auto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Utworzenie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nowych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usług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obszarze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„srebrnej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gospodarki" </w:t>
            </w:r>
            <w:r>
              <w:rPr>
                <w:sz w:val="17"/>
              </w:rPr>
              <w:t>poprzez zakup sprzętu i wyposażenia.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50D0069" w14:textId="77777777" w:rsidR="00E03589" w:rsidRDefault="00000000">
            <w:pPr>
              <w:pStyle w:val="TableParagraph"/>
              <w:ind w:left="47" w:right="91"/>
              <w:jc w:val="center"/>
              <w:rPr>
                <w:sz w:val="17"/>
              </w:rPr>
            </w:pPr>
            <w:r>
              <w:rPr>
                <w:sz w:val="17"/>
              </w:rPr>
              <w:t>64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373,10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ED58F16" w14:textId="77777777" w:rsidR="00E03589" w:rsidRDefault="00000000">
            <w:pPr>
              <w:pStyle w:val="TableParagraph"/>
              <w:ind w:left="47" w:right="9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1DF421D" w14:textId="77777777" w:rsidR="00E03589" w:rsidRDefault="00000000">
            <w:pPr>
              <w:pStyle w:val="TableParagraph"/>
              <w:ind w:right="360"/>
              <w:jc w:val="right"/>
              <w:rPr>
                <w:sz w:val="17"/>
              </w:rPr>
            </w:pPr>
            <w:r>
              <w:rPr>
                <w:sz w:val="17"/>
              </w:rPr>
              <w:t>64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373,10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CF84DF1" w14:textId="77777777" w:rsidR="00E03589" w:rsidRDefault="00000000">
            <w:pPr>
              <w:pStyle w:val="TableParagraph"/>
              <w:ind w:left="46" w:right="91"/>
              <w:jc w:val="center"/>
              <w:rPr>
                <w:sz w:val="17"/>
              </w:rPr>
            </w:pPr>
            <w:r>
              <w:rPr>
                <w:sz w:val="17"/>
              </w:rPr>
              <w:t>121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832,46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CD2F69B" w14:textId="77777777" w:rsidR="00E03589" w:rsidRDefault="00000000">
            <w:pPr>
              <w:pStyle w:val="TableParagraph"/>
              <w:ind w:left="46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49.99%</w:t>
            </w:r>
          </w:p>
        </w:tc>
      </w:tr>
      <w:tr w:rsidR="00E03589" w14:paraId="085F8D6A" w14:textId="77777777">
        <w:trPr>
          <w:trHeight w:val="941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25D7464" w14:textId="77777777" w:rsidR="00E03589" w:rsidRDefault="00000000">
            <w:pPr>
              <w:pStyle w:val="TableParagraph"/>
              <w:ind w:left="223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646EE55" w14:textId="77777777" w:rsidR="00E03589" w:rsidRDefault="00000000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UM11.65721.00066.2025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A31E9BB" w14:textId="77777777" w:rsidR="00E03589" w:rsidRDefault="00000000">
            <w:pPr>
              <w:pStyle w:val="TableParagraph"/>
              <w:ind w:right="4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082946346</w:t>
            </w:r>
          </w:p>
        </w:tc>
        <w:tc>
          <w:tcPr>
            <w:tcW w:w="477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7E05CE9" w14:textId="77777777" w:rsidR="00E03589" w:rsidRDefault="00000000">
            <w:pPr>
              <w:pStyle w:val="TableParagraph"/>
              <w:spacing w:line="261" w:lineRule="auto"/>
              <w:ind w:left="46"/>
              <w:rPr>
                <w:sz w:val="17"/>
              </w:rPr>
            </w:pPr>
            <w:r>
              <w:rPr>
                <w:sz w:val="17"/>
              </w:rPr>
              <w:t xml:space="preserve">Wdrożenie usług srebrnej gospodarki poprzez zakup 6. urządzeń do zabiegów prozdrowotnych wraz ze sprzętem </w:t>
            </w:r>
            <w:r>
              <w:rPr>
                <w:spacing w:val="-2"/>
                <w:sz w:val="17"/>
              </w:rPr>
              <w:t>towarzyszącym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wózkiem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inwalidzkim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oraz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użycie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rozwiązań </w:t>
            </w:r>
            <w:r>
              <w:rPr>
                <w:sz w:val="17"/>
              </w:rPr>
              <w:t>racjonalnego gospodarowania zasobami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5593667" w14:textId="77777777" w:rsidR="00E03589" w:rsidRDefault="00000000">
            <w:pPr>
              <w:pStyle w:val="TableParagraph"/>
              <w:ind w:left="47" w:right="91"/>
              <w:jc w:val="center"/>
              <w:rPr>
                <w:sz w:val="17"/>
              </w:rPr>
            </w:pPr>
            <w:r>
              <w:rPr>
                <w:sz w:val="17"/>
              </w:rPr>
              <w:t>299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446,25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A88EC81" w14:textId="77777777" w:rsidR="00E03589" w:rsidRDefault="00000000">
            <w:pPr>
              <w:pStyle w:val="TableParagraph"/>
              <w:ind w:left="47" w:right="9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1E5D799" w14:textId="77777777" w:rsidR="00E03589" w:rsidRDefault="00000000">
            <w:pPr>
              <w:pStyle w:val="TableParagraph"/>
              <w:ind w:right="313"/>
              <w:jc w:val="right"/>
              <w:rPr>
                <w:sz w:val="17"/>
              </w:rPr>
            </w:pPr>
            <w:r>
              <w:rPr>
                <w:sz w:val="17"/>
              </w:rPr>
              <w:t>299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446,25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98CCE0A" w14:textId="77777777" w:rsidR="00E03589" w:rsidRDefault="00000000">
            <w:pPr>
              <w:pStyle w:val="TableParagraph"/>
              <w:ind w:left="46" w:right="91"/>
              <w:jc w:val="center"/>
              <w:rPr>
                <w:sz w:val="17"/>
              </w:rPr>
            </w:pPr>
            <w:r>
              <w:rPr>
                <w:sz w:val="17"/>
              </w:rPr>
              <w:t>602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507,55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9C93E16" w14:textId="77777777" w:rsidR="00E03589" w:rsidRDefault="00000000">
            <w:pPr>
              <w:pStyle w:val="TableParagraph"/>
              <w:ind w:left="46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49.7%</w:t>
            </w:r>
          </w:p>
        </w:tc>
      </w:tr>
      <w:tr w:rsidR="00E03589" w14:paraId="3D511BE9" w14:textId="77777777">
        <w:trPr>
          <w:trHeight w:val="516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4C0D08E" w14:textId="77777777" w:rsidR="00E03589" w:rsidRDefault="00000000">
            <w:pPr>
              <w:pStyle w:val="TableParagraph"/>
              <w:ind w:left="223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40DC882" w14:textId="77777777" w:rsidR="00E03589" w:rsidRDefault="00000000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UM11.65721.00113.2025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FD1CC70" w14:textId="77777777" w:rsidR="00E03589" w:rsidRDefault="00000000">
            <w:pPr>
              <w:pStyle w:val="TableParagraph"/>
              <w:ind w:right="4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082921943</w:t>
            </w:r>
          </w:p>
        </w:tc>
        <w:tc>
          <w:tcPr>
            <w:tcW w:w="477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E9CBAC8" w14:textId="77777777" w:rsidR="00E03589" w:rsidRDefault="00000000">
            <w:pPr>
              <w:pStyle w:val="TableParagraph"/>
              <w:spacing w:line="261" w:lineRule="auto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Rozszerzenie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oferty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fizjoterapeutycznej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nowoczesne </w:t>
            </w:r>
            <w:r>
              <w:rPr>
                <w:sz w:val="17"/>
              </w:rPr>
              <w:t>technologie na rzecz seniorów”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DB6592E" w14:textId="77777777" w:rsidR="00E03589" w:rsidRDefault="00000000">
            <w:pPr>
              <w:pStyle w:val="TableParagraph"/>
              <w:ind w:left="47" w:right="91"/>
              <w:jc w:val="center"/>
              <w:rPr>
                <w:sz w:val="17"/>
              </w:rPr>
            </w:pPr>
            <w:r>
              <w:rPr>
                <w:sz w:val="17"/>
              </w:rPr>
              <w:t>128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467,05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7882157" w14:textId="77777777" w:rsidR="00E03589" w:rsidRDefault="00000000">
            <w:pPr>
              <w:pStyle w:val="TableParagraph"/>
              <w:ind w:left="47" w:right="9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C73C22D" w14:textId="77777777" w:rsidR="00E03589" w:rsidRDefault="00000000">
            <w:pPr>
              <w:pStyle w:val="TableParagraph"/>
              <w:ind w:right="313"/>
              <w:jc w:val="right"/>
              <w:rPr>
                <w:sz w:val="17"/>
              </w:rPr>
            </w:pPr>
            <w:r>
              <w:rPr>
                <w:sz w:val="17"/>
              </w:rPr>
              <w:t>128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467,05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FECFB55" w14:textId="77777777" w:rsidR="00E03589" w:rsidRDefault="00000000">
            <w:pPr>
              <w:pStyle w:val="TableParagraph"/>
              <w:ind w:left="46" w:right="91"/>
              <w:jc w:val="center"/>
              <w:rPr>
                <w:sz w:val="17"/>
              </w:rPr>
            </w:pPr>
            <w:r>
              <w:rPr>
                <w:sz w:val="17"/>
              </w:rPr>
              <w:t>257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448,99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172D48E" w14:textId="77777777" w:rsidR="00E03589" w:rsidRDefault="00000000">
            <w:pPr>
              <w:pStyle w:val="TableParagraph"/>
              <w:ind w:left="46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49.9%</w:t>
            </w:r>
          </w:p>
        </w:tc>
      </w:tr>
      <w:tr w:rsidR="00E03589" w14:paraId="50D04D9C" w14:textId="77777777">
        <w:trPr>
          <w:trHeight w:val="728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BA888B1" w14:textId="77777777" w:rsidR="00E03589" w:rsidRDefault="00000000">
            <w:pPr>
              <w:pStyle w:val="TableParagraph"/>
              <w:ind w:left="223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B90E058" w14:textId="77777777" w:rsidR="00E03589" w:rsidRDefault="00000000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UM11.65721.00058.2025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FFB5521" w14:textId="77777777" w:rsidR="00E03589" w:rsidRDefault="00000000">
            <w:pPr>
              <w:pStyle w:val="TableParagraph"/>
              <w:ind w:right="4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082879253</w:t>
            </w:r>
          </w:p>
        </w:tc>
        <w:tc>
          <w:tcPr>
            <w:tcW w:w="477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7FD9F91" w14:textId="77777777" w:rsidR="00E03589" w:rsidRDefault="00000000">
            <w:pPr>
              <w:pStyle w:val="TableParagraph"/>
              <w:spacing w:line="261" w:lineRule="auto"/>
              <w:ind w:left="46" w:right="17"/>
              <w:rPr>
                <w:sz w:val="17"/>
              </w:rPr>
            </w:pPr>
            <w:r>
              <w:rPr>
                <w:spacing w:val="-2"/>
                <w:sz w:val="17"/>
              </w:rPr>
              <w:t>Rozszerzenie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działalności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nowoczesne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usługi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prozdrowotne </w:t>
            </w:r>
            <w:r>
              <w:rPr>
                <w:sz w:val="17"/>
              </w:rPr>
              <w:t>dla seniorów z wykorzystaniem komór hiperbarycznych i urządzeń do fizjoterapii oraz diagnostyki organizmu.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7DF4994" w14:textId="77777777" w:rsidR="00E03589" w:rsidRDefault="00000000">
            <w:pPr>
              <w:pStyle w:val="TableParagraph"/>
              <w:ind w:left="47" w:right="91"/>
              <w:jc w:val="center"/>
              <w:rPr>
                <w:sz w:val="17"/>
              </w:rPr>
            </w:pPr>
            <w:r>
              <w:rPr>
                <w:sz w:val="17"/>
              </w:rPr>
              <w:t>132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942,43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C168CAE" w14:textId="77777777" w:rsidR="00E03589" w:rsidRDefault="00000000">
            <w:pPr>
              <w:pStyle w:val="TableParagraph"/>
              <w:ind w:left="47" w:right="9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81FC7D9" w14:textId="77777777" w:rsidR="00E03589" w:rsidRDefault="00000000">
            <w:pPr>
              <w:pStyle w:val="TableParagraph"/>
              <w:ind w:right="313"/>
              <w:jc w:val="right"/>
              <w:rPr>
                <w:sz w:val="17"/>
              </w:rPr>
            </w:pPr>
            <w:r>
              <w:rPr>
                <w:sz w:val="17"/>
              </w:rPr>
              <w:t>132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942,43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642CB77" w14:textId="77777777" w:rsidR="00E03589" w:rsidRDefault="00000000">
            <w:pPr>
              <w:pStyle w:val="TableParagraph"/>
              <w:ind w:left="46" w:right="91"/>
              <w:jc w:val="center"/>
              <w:rPr>
                <w:sz w:val="17"/>
              </w:rPr>
            </w:pPr>
            <w:r>
              <w:rPr>
                <w:sz w:val="17"/>
              </w:rPr>
              <w:t>271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311,09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B8462D4" w14:textId="77777777" w:rsidR="00E03589" w:rsidRDefault="00000000">
            <w:pPr>
              <w:pStyle w:val="TableParagraph"/>
              <w:ind w:left="46" w:right="9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49%</w:t>
            </w:r>
          </w:p>
        </w:tc>
      </w:tr>
      <w:tr w:rsidR="00E03589" w14:paraId="4FE3161F" w14:textId="77777777">
        <w:trPr>
          <w:trHeight w:val="941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23E3768" w14:textId="77777777" w:rsidR="00E03589" w:rsidRDefault="00000000">
            <w:pPr>
              <w:pStyle w:val="TableParagraph"/>
              <w:ind w:left="223"/>
              <w:rPr>
                <w:sz w:val="17"/>
              </w:rPr>
            </w:pPr>
            <w:r>
              <w:rPr>
                <w:spacing w:val="-5"/>
                <w:sz w:val="17"/>
              </w:rPr>
              <w:t>5.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7E0738A" w14:textId="77777777" w:rsidR="00E03589" w:rsidRDefault="00000000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UM11.65721.00087.2025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8BD380B" w14:textId="77777777" w:rsidR="00E03589" w:rsidRDefault="00000000">
            <w:pPr>
              <w:pStyle w:val="TableParagraph"/>
              <w:ind w:right="4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076582310</w:t>
            </w:r>
          </w:p>
        </w:tc>
        <w:tc>
          <w:tcPr>
            <w:tcW w:w="477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E1BDFB4" w14:textId="77777777" w:rsidR="00E03589" w:rsidRDefault="00000000">
            <w:pPr>
              <w:pStyle w:val="TableParagraph"/>
              <w:spacing w:line="261" w:lineRule="auto"/>
              <w:ind w:left="46"/>
              <w:rPr>
                <w:sz w:val="17"/>
              </w:rPr>
            </w:pPr>
            <w:r>
              <w:rPr>
                <w:sz w:val="17"/>
              </w:rPr>
              <w:t>Zakup auta do transportu osób i sprzętu , zakup sprzętu specjalistycznego,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wprowadzenie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udogodnień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informacyjno- </w:t>
            </w:r>
            <w:r>
              <w:rPr>
                <w:spacing w:val="-2"/>
                <w:sz w:val="17"/>
              </w:rPr>
              <w:t>komunikacyjnych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oraz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rozwiązań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zakresie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gospodarowania zasobami.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E61D0D6" w14:textId="77777777" w:rsidR="00E03589" w:rsidRDefault="00000000">
            <w:pPr>
              <w:pStyle w:val="TableParagraph"/>
              <w:ind w:left="47" w:right="91"/>
              <w:jc w:val="center"/>
              <w:rPr>
                <w:sz w:val="17"/>
              </w:rPr>
            </w:pPr>
            <w:r>
              <w:rPr>
                <w:sz w:val="17"/>
              </w:rPr>
              <w:t>87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166,38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995706A" w14:textId="77777777" w:rsidR="00E03589" w:rsidRDefault="00000000">
            <w:pPr>
              <w:pStyle w:val="TableParagraph"/>
              <w:ind w:left="47" w:right="9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5068811" w14:textId="77777777" w:rsidR="00E03589" w:rsidRDefault="00000000">
            <w:pPr>
              <w:pStyle w:val="TableParagraph"/>
              <w:ind w:right="360"/>
              <w:jc w:val="right"/>
              <w:rPr>
                <w:sz w:val="17"/>
              </w:rPr>
            </w:pPr>
            <w:r>
              <w:rPr>
                <w:sz w:val="17"/>
              </w:rPr>
              <w:t>87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166,38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69EF43B" w14:textId="77777777" w:rsidR="00E03589" w:rsidRDefault="00000000">
            <w:pPr>
              <w:pStyle w:val="TableParagraph"/>
              <w:ind w:left="46" w:right="91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388,32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B0C3F3E" w14:textId="77777777" w:rsidR="00E03589" w:rsidRDefault="00000000">
            <w:pPr>
              <w:pStyle w:val="TableParagraph"/>
              <w:ind w:left="46" w:right="9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60%</w:t>
            </w:r>
          </w:p>
        </w:tc>
      </w:tr>
      <w:tr w:rsidR="00E03589" w14:paraId="15432EC2" w14:textId="77777777">
        <w:trPr>
          <w:trHeight w:val="238"/>
        </w:trPr>
        <w:tc>
          <w:tcPr>
            <w:tcW w:w="8761" w:type="dxa"/>
            <w:gridSpan w:val="4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55D492FB" w14:textId="77777777" w:rsidR="00E03589" w:rsidRDefault="00E0358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gridSpan w:val="2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57177A5A" w14:textId="77777777" w:rsidR="00E03589" w:rsidRDefault="00E0358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3ABDC05D" w14:textId="77777777" w:rsidR="00E03589" w:rsidRDefault="00E0358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1C897851" w14:textId="77777777" w:rsidR="00E03589" w:rsidRDefault="00E0358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  <w:shd w:val="clear" w:color="auto" w:fill="EDEDED"/>
          </w:tcPr>
          <w:p w14:paraId="60D98EAB" w14:textId="77777777" w:rsidR="00E03589" w:rsidRDefault="00E0358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D658CE3" w14:textId="77777777" w:rsidR="00E03589" w:rsidRDefault="00E03589">
      <w:pPr>
        <w:pStyle w:val="TableParagraph"/>
        <w:rPr>
          <w:rFonts w:ascii="Times New Roman"/>
          <w:sz w:val="16"/>
        </w:rPr>
        <w:sectPr w:rsidR="00E0358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280" w:right="425" w:bottom="1533" w:left="425" w:header="422" w:footer="1054" w:gutter="0"/>
          <w:pgNumType w:start="1"/>
          <w:cols w:space="708"/>
        </w:sectPr>
      </w:pPr>
    </w:p>
    <w:tbl>
      <w:tblPr>
        <w:tblStyle w:val="TableNormal"/>
        <w:tblW w:w="0" w:type="auto"/>
        <w:tblInd w:w="33" w:type="dxa"/>
        <w:tblBorders>
          <w:top w:val="single" w:sz="2" w:space="0" w:color="2A2A2A"/>
          <w:left w:val="single" w:sz="2" w:space="0" w:color="2A2A2A"/>
          <w:bottom w:val="single" w:sz="2" w:space="0" w:color="2A2A2A"/>
          <w:right w:val="single" w:sz="2" w:space="0" w:color="2A2A2A"/>
          <w:insideH w:val="single" w:sz="2" w:space="0" w:color="2A2A2A"/>
          <w:insideV w:val="single" w:sz="2" w:space="0" w:color="2A2A2A"/>
        </w:tblBorders>
        <w:tblLayout w:type="fixed"/>
        <w:tblLook w:val="01E0" w:firstRow="1" w:lastRow="1" w:firstColumn="1" w:lastColumn="1" w:noHBand="0" w:noVBand="0"/>
      </w:tblPr>
      <w:tblGrid>
        <w:gridCol w:w="8762"/>
        <w:gridCol w:w="2868"/>
        <w:gridCol w:w="1434"/>
        <w:gridCol w:w="1434"/>
        <w:gridCol w:w="1434"/>
      </w:tblGrid>
      <w:tr w:rsidR="00E03589" w14:paraId="2D8805FC" w14:textId="77777777">
        <w:trPr>
          <w:trHeight w:val="258"/>
        </w:trPr>
        <w:tc>
          <w:tcPr>
            <w:tcW w:w="8762" w:type="dxa"/>
            <w:tcBorders>
              <w:top w:val="nil"/>
            </w:tcBorders>
          </w:tcPr>
          <w:p w14:paraId="4BDAB416" w14:textId="77777777" w:rsidR="00E03589" w:rsidRDefault="00E0358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tcBorders>
              <w:top w:val="nil"/>
            </w:tcBorders>
          </w:tcPr>
          <w:p w14:paraId="203B7EBE" w14:textId="77777777" w:rsidR="00E03589" w:rsidRDefault="00000000">
            <w:pPr>
              <w:pStyle w:val="TableParagraph"/>
              <w:spacing w:before="6"/>
              <w:ind w:right="9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Razem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(mieszczące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się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limicie)</w:t>
            </w:r>
          </w:p>
        </w:tc>
        <w:tc>
          <w:tcPr>
            <w:tcW w:w="1434" w:type="dxa"/>
            <w:tcBorders>
              <w:top w:val="nil"/>
            </w:tcBorders>
          </w:tcPr>
          <w:p w14:paraId="257A1531" w14:textId="77777777" w:rsidR="00E03589" w:rsidRDefault="00000000">
            <w:pPr>
              <w:pStyle w:val="TableParagraph"/>
              <w:spacing w:before="6"/>
              <w:ind w:left="46" w:right="93"/>
              <w:jc w:val="center"/>
              <w:rPr>
                <w:sz w:val="17"/>
              </w:rPr>
            </w:pPr>
            <w:r>
              <w:rPr>
                <w:sz w:val="17"/>
              </w:rPr>
              <w:t>712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395,21</w:t>
            </w:r>
          </w:p>
        </w:tc>
        <w:tc>
          <w:tcPr>
            <w:tcW w:w="1434" w:type="dxa"/>
            <w:tcBorders>
              <w:top w:val="nil"/>
            </w:tcBorders>
          </w:tcPr>
          <w:p w14:paraId="578BCE4B" w14:textId="77777777" w:rsidR="00E03589" w:rsidRDefault="00000000">
            <w:pPr>
              <w:pStyle w:val="TableParagraph"/>
              <w:spacing w:before="6"/>
              <w:ind w:left="46" w:right="93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397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488,41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EDEDED"/>
          </w:tcPr>
          <w:p w14:paraId="2975F6C1" w14:textId="77777777" w:rsidR="00E03589" w:rsidRDefault="00000000">
            <w:pPr>
              <w:pStyle w:val="TableParagraph"/>
              <w:spacing w:before="0"/>
              <w:ind w:left="-4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2E9D0B" wp14:editId="154B7D73">
                      <wp:extent cx="910590" cy="16573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0590" cy="165735"/>
                                <a:chOff x="0" y="0"/>
                                <a:chExt cx="910590" cy="1657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910590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0590" h="165735">
                                      <a:moveTo>
                                        <a:pt x="9104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417"/>
                                      </a:lnTo>
                                      <a:lnTo>
                                        <a:pt x="910440" y="165417"/>
                                      </a:lnTo>
                                      <a:lnTo>
                                        <a:pt x="910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086291" id="Group 4" o:spid="_x0000_s1026" style="width:71.7pt;height:13.05pt;mso-position-horizontal-relative:char;mso-position-vertical-relative:line" coordsize="9105,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">
                      <v:shape id="Graphic 5" o:spid="_x0000_s1027" style="position:absolute;width:9105;height:1657;visibility:visible;mso-wrap-style:square;v-text-anchor:top" coordsize="91059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" path="m910440,l,,,165417r910440,l910440,xe" fillcolor="#ededed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03589" w14:paraId="614A772F" w14:textId="77777777">
        <w:trPr>
          <w:trHeight w:val="266"/>
        </w:trPr>
        <w:tc>
          <w:tcPr>
            <w:tcW w:w="15932" w:type="dxa"/>
            <w:gridSpan w:val="5"/>
            <w:tcBorders>
              <w:top w:val="nil"/>
            </w:tcBorders>
          </w:tcPr>
          <w:p w14:paraId="565A4D0B" w14:textId="77777777" w:rsidR="00E03589" w:rsidRDefault="00000000">
            <w:pPr>
              <w:pStyle w:val="TableParagraph"/>
              <w:spacing w:before="14"/>
              <w:ind w:right="47"/>
              <w:jc w:val="center"/>
              <w:rPr>
                <w:sz w:val="17"/>
              </w:rPr>
            </w:pPr>
            <w:r>
              <w:rPr>
                <w:sz w:val="17"/>
              </w:rPr>
              <w:t>OPERACJA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NIE MIEŚCI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SIĘ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LIMICIE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ŚRODKÓW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WSKAZANYCH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OGŁOSZENIU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KONKURSIE</w:t>
            </w:r>
          </w:p>
        </w:tc>
      </w:tr>
      <w:tr w:rsidR="00E03589" w14:paraId="08E61FE7" w14:textId="77777777">
        <w:trPr>
          <w:trHeight w:val="303"/>
        </w:trPr>
        <w:tc>
          <w:tcPr>
            <w:tcW w:w="8762" w:type="dxa"/>
          </w:tcPr>
          <w:p w14:paraId="00CB3E43" w14:textId="77777777" w:rsidR="00E03589" w:rsidRDefault="00E0358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</w:tcPr>
          <w:p w14:paraId="1020514E" w14:textId="77777777" w:rsidR="00E03589" w:rsidRDefault="00000000">
            <w:pPr>
              <w:pStyle w:val="TableParagraph"/>
              <w:ind w:right="9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Razem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(niemieszczące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się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limicie)</w:t>
            </w:r>
          </w:p>
        </w:tc>
        <w:tc>
          <w:tcPr>
            <w:tcW w:w="1434" w:type="dxa"/>
          </w:tcPr>
          <w:p w14:paraId="42DBE352" w14:textId="77777777" w:rsidR="00E03589" w:rsidRDefault="00000000">
            <w:pPr>
              <w:pStyle w:val="TableParagraph"/>
              <w:ind w:left="46" w:right="9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434" w:type="dxa"/>
          </w:tcPr>
          <w:p w14:paraId="08AC98CC" w14:textId="77777777" w:rsidR="00E03589" w:rsidRDefault="00000000">
            <w:pPr>
              <w:pStyle w:val="TableParagraph"/>
              <w:ind w:left="46" w:right="9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434" w:type="dxa"/>
            <w:shd w:val="clear" w:color="auto" w:fill="EDEDED"/>
          </w:tcPr>
          <w:p w14:paraId="606E775D" w14:textId="77777777" w:rsidR="00E03589" w:rsidRDefault="00E0358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03589" w14:paraId="59F9044B" w14:textId="77777777">
        <w:trPr>
          <w:trHeight w:val="303"/>
        </w:trPr>
        <w:tc>
          <w:tcPr>
            <w:tcW w:w="8762" w:type="dxa"/>
          </w:tcPr>
          <w:p w14:paraId="7F6290B8" w14:textId="77777777" w:rsidR="00E03589" w:rsidRDefault="00E0358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</w:tcPr>
          <w:p w14:paraId="0356DEB4" w14:textId="77777777" w:rsidR="00E03589" w:rsidRDefault="00000000">
            <w:pPr>
              <w:pStyle w:val="TableParagraph"/>
              <w:ind w:right="9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Razem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(wszystkie)</w:t>
            </w:r>
          </w:p>
        </w:tc>
        <w:tc>
          <w:tcPr>
            <w:tcW w:w="1434" w:type="dxa"/>
          </w:tcPr>
          <w:p w14:paraId="36AA5C9C" w14:textId="77777777" w:rsidR="00E03589" w:rsidRDefault="00000000">
            <w:pPr>
              <w:pStyle w:val="TableParagraph"/>
              <w:ind w:left="46" w:right="93"/>
              <w:jc w:val="center"/>
              <w:rPr>
                <w:sz w:val="17"/>
              </w:rPr>
            </w:pPr>
            <w:r>
              <w:rPr>
                <w:sz w:val="17"/>
              </w:rPr>
              <w:t>712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395,21</w:t>
            </w:r>
          </w:p>
        </w:tc>
        <w:tc>
          <w:tcPr>
            <w:tcW w:w="1434" w:type="dxa"/>
          </w:tcPr>
          <w:p w14:paraId="40AF8F82" w14:textId="77777777" w:rsidR="00E03589" w:rsidRDefault="00000000">
            <w:pPr>
              <w:pStyle w:val="TableParagraph"/>
              <w:ind w:left="46" w:right="93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397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488,41</w:t>
            </w:r>
          </w:p>
        </w:tc>
        <w:tc>
          <w:tcPr>
            <w:tcW w:w="1434" w:type="dxa"/>
            <w:shd w:val="clear" w:color="auto" w:fill="EDEDED"/>
          </w:tcPr>
          <w:p w14:paraId="2A2148F7" w14:textId="77777777" w:rsidR="00E03589" w:rsidRDefault="00E0358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126A5E9" w14:textId="77777777" w:rsidR="00E03589" w:rsidRDefault="00E03589">
      <w:pPr>
        <w:pStyle w:val="Tekstpodstawowy"/>
        <w:spacing w:before="36"/>
        <w:rPr>
          <w:b/>
          <w:sz w:val="20"/>
        </w:rPr>
      </w:pPr>
    </w:p>
    <w:p w14:paraId="02B7AE5F" w14:textId="77777777" w:rsidR="00E03589" w:rsidRDefault="00000000">
      <w:pPr>
        <w:ind w:left="7962" w:right="54"/>
        <w:jc w:val="center"/>
        <w:rPr>
          <w:sz w:val="20"/>
        </w:rPr>
      </w:pPr>
      <w:r>
        <w:rPr>
          <w:spacing w:val="-2"/>
          <w:sz w:val="20"/>
        </w:rPr>
        <w:t>Przewodniczący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obrad</w:t>
      </w:r>
    </w:p>
    <w:p w14:paraId="5BA91401" w14:textId="77777777" w:rsidR="00E03589" w:rsidRDefault="00E03589">
      <w:pPr>
        <w:pStyle w:val="Tekstpodstawowy"/>
        <w:rPr>
          <w:sz w:val="20"/>
        </w:rPr>
      </w:pPr>
    </w:p>
    <w:p w14:paraId="00714BA0" w14:textId="77777777" w:rsidR="00E03589" w:rsidRDefault="00E03589">
      <w:pPr>
        <w:pStyle w:val="Tekstpodstawowy"/>
        <w:spacing w:before="60"/>
        <w:rPr>
          <w:sz w:val="20"/>
        </w:rPr>
      </w:pPr>
    </w:p>
    <w:p w14:paraId="156EFAC4" w14:textId="77777777" w:rsidR="00E03589" w:rsidRDefault="00000000">
      <w:pPr>
        <w:ind w:left="7962" w:right="54"/>
        <w:jc w:val="center"/>
        <w:rPr>
          <w:sz w:val="20"/>
        </w:rPr>
      </w:pPr>
      <w:r>
        <w:rPr>
          <w:spacing w:val="-2"/>
          <w:sz w:val="20"/>
        </w:rPr>
        <w:t>Tomasz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Maszke</w:t>
      </w:r>
    </w:p>
    <w:p w14:paraId="5D96E92D" w14:textId="77777777" w:rsidR="00E03589" w:rsidRDefault="00E03589">
      <w:pPr>
        <w:pStyle w:val="Tekstpodstawowy"/>
        <w:spacing w:before="39"/>
        <w:rPr>
          <w:sz w:val="20"/>
        </w:rPr>
      </w:pPr>
    </w:p>
    <w:p w14:paraId="017C3CA1" w14:textId="77777777" w:rsidR="00E03589" w:rsidRDefault="00000000">
      <w:pPr>
        <w:pStyle w:val="Tekstpodstawowy"/>
        <w:spacing w:line="261" w:lineRule="auto"/>
        <w:ind w:left="85"/>
      </w:pPr>
      <w:r>
        <w:rPr>
          <w:spacing w:val="-2"/>
          <w:vertAlign w:val="superscript"/>
        </w:rPr>
        <w:t>1</w:t>
      </w:r>
      <w:r>
        <w:rPr>
          <w:spacing w:val="-5"/>
        </w:rPr>
        <w:t xml:space="preserve"> </w:t>
      </w:r>
      <w:r>
        <w:rPr>
          <w:spacing w:val="-2"/>
        </w:rPr>
        <w:t>Przeliczenia</w:t>
      </w:r>
      <w:r>
        <w:rPr>
          <w:spacing w:val="-5"/>
        </w:rPr>
        <w:t xml:space="preserve"> </w:t>
      </w:r>
      <w:r>
        <w:rPr>
          <w:spacing w:val="-2"/>
        </w:rPr>
        <w:t>dokonano</w:t>
      </w:r>
      <w:r>
        <w:rPr>
          <w:spacing w:val="-5"/>
        </w:rPr>
        <w:t xml:space="preserve"> </w:t>
      </w:r>
      <w:r>
        <w:rPr>
          <w:spacing w:val="-2"/>
        </w:rPr>
        <w:t>według</w:t>
      </w:r>
      <w:r>
        <w:rPr>
          <w:spacing w:val="-5"/>
        </w:rPr>
        <w:t xml:space="preserve"> </w:t>
      </w:r>
      <w:r>
        <w:rPr>
          <w:spacing w:val="-2"/>
        </w:rPr>
        <w:t>kursu</w:t>
      </w:r>
      <w:r>
        <w:rPr>
          <w:spacing w:val="-5"/>
        </w:rPr>
        <w:t xml:space="preserve"> </w:t>
      </w:r>
      <w:r>
        <w:rPr>
          <w:spacing w:val="-2"/>
        </w:rPr>
        <w:t>euro</w:t>
      </w:r>
      <w:r>
        <w:rPr>
          <w:spacing w:val="-5"/>
        </w:rPr>
        <w:t xml:space="preserve"> </w:t>
      </w:r>
      <w:r>
        <w:rPr>
          <w:spacing w:val="-2"/>
        </w:rPr>
        <w:t>ustalonego</w:t>
      </w:r>
      <w:r>
        <w:rPr>
          <w:spacing w:val="-5"/>
        </w:rPr>
        <w:t xml:space="preserve"> </w:t>
      </w:r>
      <w:r>
        <w:rPr>
          <w:spacing w:val="-2"/>
        </w:rPr>
        <w:t>przez</w:t>
      </w:r>
      <w:r>
        <w:rPr>
          <w:spacing w:val="-5"/>
        </w:rPr>
        <w:t xml:space="preserve"> </w:t>
      </w:r>
      <w:r>
        <w:rPr>
          <w:spacing w:val="-2"/>
        </w:rPr>
        <w:t>Europejski</w:t>
      </w:r>
      <w:r>
        <w:rPr>
          <w:spacing w:val="-5"/>
        </w:rPr>
        <w:t xml:space="preserve"> </w:t>
      </w:r>
      <w:r>
        <w:rPr>
          <w:spacing w:val="-2"/>
        </w:rPr>
        <w:t>Bank</w:t>
      </w:r>
      <w:r>
        <w:rPr>
          <w:spacing w:val="-5"/>
        </w:rPr>
        <w:t xml:space="preserve"> </w:t>
      </w:r>
      <w:r>
        <w:rPr>
          <w:spacing w:val="-2"/>
        </w:rPr>
        <w:t>Centralny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rPr>
          <w:spacing w:val="-5"/>
        </w:rPr>
        <w:t xml:space="preserve"> </w:t>
      </w:r>
      <w:r>
        <w:rPr>
          <w:spacing w:val="-2"/>
        </w:rPr>
        <w:t>przedostatniego</w:t>
      </w:r>
      <w:r>
        <w:rPr>
          <w:spacing w:val="-5"/>
        </w:rPr>
        <w:t xml:space="preserve"> </w:t>
      </w:r>
      <w:r>
        <w:rPr>
          <w:spacing w:val="-2"/>
        </w:rPr>
        <w:t>dnia</w:t>
      </w:r>
      <w:r>
        <w:rPr>
          <w:spacing w:val="-5"/>
        </w:rPr>
        <w:t xml:space="preserve"> </w:t>
      </w:r>
      <w:r>
        <w:rPr>
          <w:spacing w:val="-2"/>
        </w:rPr>
        <w:t>miesiąca</w:t>
      </w:r>
      <w:r>
        <w:rPr>
          <w:spacing w:val="-5"/>
        </w:rPr>
        <w:t xml:space="preserve"> </w:t>
      </w:r>
      <w:r>
        <w:rPr>
          <w:spacing w:val="-2"/>
        </w:rPr>
        <w:t>poprzedzającego</w:t>
      </w:r>
      <w:r>
        <w:rPr>
          <w:spacing w:val="-5"/>
        </w:rPr>
        <w:t xml:space="preserve"> </w:t>
      </w:r>
      <w:r>
        <w:rPr>
          <w:spacing w:val="-2"/>
        </w:rPr>
        <w:t>zakończenie</w:t>
      </w:r>
      <w:r>
        <w:rPr>
          <w:spacing w:val="-5"/>
        </w:rPr>
        <w:t xml:space="preserve"> </w:t>
      </w:r>
      <w:r>
        <w:rPr>
          <w:spacing w:val="-2"/>
        </w:rPr>
        <w:t>naboru</w:t>
      </w:r>
      <w:r>
        <w:rPr>
          <w:spacing w:val="-5"/>
        </w:rPr>
        <w:t xml:space="preserve"> </w:t>
      </w:r>
      <w:r>
        <w:rPr>
          <w:spacing w:val="-2"/>
        </w:rPr>
        <w:t>wniosków.</w:t>
      </w:r>
      <w:r>
        <w:rPr>
          <w:spacing w:val="-5"/>
        </w:rPr>
        <w:t xml:space="preserve"> </w:t>
      </w:r>
      <w:r>
        <w:rPr>
          <w:spacing w:val="-2"/>
        </w:rPr>
        <w:t>Ostatecznego</w:t>
      </w:r>
      <w:r>
        <w:rPr>
          <w:spacing w:val="-5"/>
        </w:rPr>
        <w:t xml:space="preserve"> </w:t>
      </w:r>
      <w:r>
        <w:rPr>
          <w:spacing w:val="-2"/>
        </w:rPr>
        <w:t xml:space="preserve">przeliczenia </w:t>
      </w:r>
      <w:r>
        <w:t>dokona</w:t>
      </w:r>
      <w:r>
        <w:rPr>
          <w:spacing w:val="-2"/>
        </w:rPr>
        <w:t xml:space="preserve"> </w:t>
      </w:r>
      <w:r>
        <w:t>Samorząd</w:t>
      </w:r>
      <w:r>
        <w:rPr>
          <w:spacing w:val="-2"/>
        </w:rPr>
        <w:t xml:space="preserve"> </w:t>
      </w:r>
      <w:r>
        <w:t>Województwa</w:t>
      </w:r>
      <w:r>
        <w:rPr>
          <w:spacing w:val="-2"/>
        </w:rPr>
        <w:t xml:space="preserve"> </w:t>
      </w:r>
      <w:r>
        <w:t>Pomorskiego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etapie</w:t>
      </w:r>
      <w:r>
        <w:rPr>
          <w:spacing w:val="-2"/>
        </w:rPr>
        <w:t xml:space="preserve"> </w:t>
      </w:r>
      <w:r>
        <w:t>podpisywania</w:t>
      </w:r>
      <w:r>
        <w:rPr>
          <w:spacing w:val="-2"/>
        </w:rPr>
        <w:t xml:space="preserve"> </w:t>
      </w:r>
      <w:r>
        <w:t>umów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beneficjentami.</w:t>
      </w:r>
    </w:p>
    <w:sectPr w:rsidR="00E03589">
      <w:type w:val="continuous"/>
      <w:pgSz w:w="16840" w:h="11910" w:orient="landscape"/>
      <w:pgMar w:top="1280" w:right="425" w:bottom="1240" w:left="425" w:header="422" w:footer="10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1437" w14:textId="77777777" w:rsidR="00FD7001" w:rsidRDefault="00FD7001">
      <w:r>
        <w:separator/>
      </w:r>
    </w:p>
  </w:endnote>
  <w:endnote w:type="continuationSeparator" w:id="0">
    <w:p w14:paraId="10D25D1A" w14:textId="77777777" w:rsidR="00FD7001" w:rsidRDefault="00FD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EF65" w14:textId="77777777" w:rsidR="007979D5" w:rsidRDefault="007979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7848" w14:textId="77777777" w:rsidR="00E03589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0144" behindDoc="1" locked="0" layoutInCell="1" allowOverlap="1" wp14:anchorId="20BCF65E" wp14:editId="5C709EF1">
          <wp:simplePos x="0" y="0"/>
          <wp:positionH relativeFrom="page">
            <wp:posOffset>2542396</wp:posOffset>
          </wp:positionH>
          <wp:positionV relativeFrom="page">
            <wp:posOffset>6763609</wp:posOffset>
          </wp:positionV>
          <wp:extent cx="5591511" cy="320232"/>
          <wp:effectExtent l="0" t="0" r="0" b="0"/>
          <wp:wrapNone/>
          <wp:docPr id="2" name="Image 2" descr="Logotyp Stowarzyszenia Turystyczne Kaszuby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typ Stowarzyszenia Turystyczne Kaszuby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1511" cy="320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2DEA7436" wp14:editId="16790F51">
              <wp:simplePos x="0" y="0"/>
              <wp:positionH relativeFrom="page">
                <wp:posOffset>9267098</wp:posOffset>
              </wp:positionH>
              <wp:positionV relativeFrom="page">
                <wp:posOffset>7239425</wp:posOffset>
              </wp:positionV>
              <wp:extent cx="5676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D45C8" w14:textId="77777777" w:rsidR="00E03589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Strona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z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A743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29.7pt;margin-top:570.05pt;width:44.7pt;height:10.8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" filled="f" stroked="f">
              <v:textbox inset="0,0,0,0">
                <w:txbxContent>
                  <w:p w14:paraId="3D4D45C8" w14:textId="77777777" w:rsidR="00E03589" w:rsidRDefault="00000000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Strona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sz w:val="16"/>
                      </w:rPr>
                      <w:fldChar w:fldCharType="separate"/>
                    </w:r>
                    <w:r>
                      <w:rPr>
                        <w:i/>
                        <w:sz w:val="16"/>
                      </w:rPr>
                      <w:t>1</w:t>
                    </w:r>
                    <w:r>
                      <w:rPr>
                        <w:i/>
                        <w:sz w:val="16"/>
                      </w:rPr>
                      <w:fldChar w:fldCharType="end"/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z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6"/>
                      </w:rPr>
                      <w:t>2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5BD6" w14:textId="77777777" w:rsidR="007979D5" w:rsidRDefault="007979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1008" w14:textId="77777777" w:rsidR="00FD7001" w:rsidRDefault="00FD7001">
      <w:r>
        <w:separator/>
      </w:r>
    </w:p>
  </w:footnote>
  <w:footnote w:type="continuationSeparator" w:id="0">
    <w:p w14:paraId="4A2D23EE" w14:textId="77777777" w:rsidR="00FD7001" w:rsidRDefault="00FD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F111" w14:textId="77777777" w:rsidR="007979D5" w:rsidRDefault="007979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2F01B" w14:textId="77777777" w:rsidR="00E03589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9632" behindDoc="1" locked="0" layoutInCell="1" allowOverlap="1" wp14:anchorId="0611B0FD" wp14:editId="5F1B0C07">
          <wp:simplePos x="0" y="0"/>
          <wp:positionH relativeFrom="page">
            <wp:posOffset>2739675</wp:posOffset>
          </wp:positionH>
          <wp:positionV relativeFrom="page">
            <wp:posOffset>268163</wp:posOffset>
          </wp:positionV>
          <wp:extent cx="5182346" cy="363673"/>
          <wp:effectExtent l="0" t="0" r="0" b="0"/>
          <wp:wrapNone/>
          <wp:docPr id="1" name="Image 1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2346" cy="363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830C" w14:textId="77777777" w:rsidR="007979D5" w:rsidRDefault="007979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3589"/>
    <w:rsid w:val="004A5647"/>
    <w:rsid w:val="007979D5"/>
    <w:rsid w:val="00E03589"/>
    <w:rsid w:val="00FD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FB5012"/>
  <w15:docId w15:val="{3CC61110-E611-4D66-9307-BA98BFCC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"/>
      <w:ind w:right="5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1"/>
    </w:pPr>
  </w:style>
  <w:style w:type="paragraph" w:styleId="Nagwek">
    <w:name w:val="header"/>
    <w:basedOn w:val="Normalny"/>
    <w:link w:val="NagwekZnak"/>
    <w:uiPriority w:val="99"/>
    <w:unhideWhenUsed/>
    <w:rsid w:val="007979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9D5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7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79D5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PDF</dc:title>
  <dc:subject>Dokument</dc:subject>
  <dc:creator>Omikron</dc:creator>
  <cp:keywords>Dokument, pdf</cp:keywords>
  <cp:lastModifiedBy>Joanna Matusiak</cp:lastModifiedBy>
  <cp:revision>2</cp:revision>
  <dcterms:created xsi:type="dcterms:W3CDTF">2025-10-23T08:26:00Z</dcterms:created>
  <dcterms:modified xsi:type="dcterms:W3CDTF">2025-10-23T08:31:00Z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TCPDF</vt:lpwstr>
  </property>
  <property fmtid="{D5CDD505-2E9C-101B-9397-08002B2CF9AE}" pid="4" name="LastSaved">
    <vt:filetime>2025-10-23T00:00:00Z</vt:filetime>
  </property>
  <property fmtid="{D5CDD505-2E9C-101B-9397-08002B2CF9AE}" pid="5" name="Producer">
    <vt:lpwstr>TCPDF 6.5.0 (http://www.tcpdf.org)</vt:lpwstr>
  </property>
</Properties>
</file>